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72" w:rsidRPr="00F82C8B" w:rsidRDefault="00E1226E" w:rsidP="007A4C72">
      <w:pPr>
        <w:spacing w:after="0" w:line="240" w:lineRule="auto"/>
        <w:rPr>
          <w:rFonts w:ascii="Times New Roman" w:hAnsi="Times New Roman" w:cs="Times New Roman"/>
        </w:rPr>
      </w:pPr>
      <w:r w:rsidRPr="00F82C8B">
        <w:rPr>
          <w:rFonts w:ascii="Times New Roman" w:hAnsi="Times New Roman" w:cs="Times New Roman"/>
          <w:b/>
          <w:sz w:val="28"/>
          <w:szCs w:val="28"/>
        </w:rPr>
        <w:t>STINA RESOURCES LTD.</w:t>
      </w:r>
      <w:r w:rsidRPr="00F82C8B">
        <w:rPr>
          <w:rFonts w:ascii="Times New Roman" w:hAnsi="Times New Roman" w:cs="Times New Roman"/>
          <w:b/>
        </w:rPr>
        <w:t xml:space="preserve"> </w:t>
      </w:r>
      <w:r w:rsidRPr="00F82C8B">
        <w:rPr>
          <w:rFonts w:ascii="Times New Roman" w:hAnsi="Times New Roman" w:cs="Times New Roman"/>
        </w:rPr>
        <w:br/>
        <w:t>Ste 10 – 8331 River Road</w:t>
      </w:r>
      <w:r w:rsidRPr="00F82C8B">
        <w:rPr>
          <w:rFonts w:ascii="Times New Roman" w:hAnsi="Times New Roman" w:cs="Times New Roman"/>
        </w:rPr>
        <w:br/>
        <w:t xml:space="preserve">Richmond, BC V6X 1Y1 </w:t>
      </w:r>
      <w:r w:rsidRPr="00F82C8B">
        <w:rPr>
          <w:rFonts w:ascii="Times New Roman" w:hAnsi="Times New Roman" w:cs="Times New Roman"/>
        </w:rPr>
        <w:br/>
        <w:t>CSE</w:t>
      </w:r>
      <w:r w:rsidR="00161D32" w:rsidRPr="00F82C8B">
        <w:rPr>
          <w:rFonts w:ascii="Times New Roman" w:hAnsi="Times New Roman" w:cs="Times New Roman"/>
        </w:rPr>
        <w:t>:</w:t>
      </w:r>
      <w:r w:rsidR="00C8507D" w:rsidRPr="00F82C8B">
        <w:rPr>
          <w:rFonts w:ascii="Times New Roman" w:hAnsi="Times New Roman" w:cs="Times New Roman"/>
        </w:rPr>
        <w:t xml:space="preserve"> SQA</w:t>
      </w:r>
      <w:r w:rsidR="00C8507D" w:rsidRPr="00F82C8B">
        <w:rPr>
          <w:rFonts w:ascii="Times New Roman" w:hAnsi="Times New Roman" w:cs="Times New Roman"/>
        </w:rPr>
        <w:br/>
      </w:r>
      <w:r w:rsidRPr="00F82C8B">
        <w:rPr>
          <w:rFonts w:ascii="Times New Roman" w:hAnsi="Times New Roman" w:cs="Times New Roman"/>
        </w:rPr>
        <w:t xml:space="preserve">12g3-2(b): 82-2062 </w:t>
      </w:r>
      <w:r w:rsidR="00C8507D" w:rsidRPr="00F82C8B">
        <w:rPr>
          <w:rFonts w:ascii="Times New Roman" w:hAnsi="Times New Roman" w:cs="Times New Roman"/>
        </w:rPr>
        <w:br/>
      </w:r>
      <w:r w:rsidRPr="00F82C8B">
        <w:rPr>
          <w:rFonts w:ascii="Times New Roman" w:hAnsi="Times New Roman" w:cs="Times New Roman"/>
        </w:rPr>
        <w:t xml:space="preserve">Shares Issued </w:t>
      </w:r>
      <w:r w:rsidR="00014BF1" w:rsidRPr="00F82C8B">
        <w:rPr>
          <w:rFonts w:ascii="Times New Roman" w:hAnsi="Times New Roman" w:cs="Times New Roman"/>
          <w:bCs/>
          <w:color w:val="000000"/>
          <w:sz w:val="20"/>
          <w:szCs w:val="20"/>
        </w:rPr>
        <w:t>35,862,499</w:t>
      </w:r>
      <w:r w:rsidR="00C8507D" w:rsidRPr="00F82C8B">
        <w:rPr>
          <w:rFonts w:ascii="Times New Roman" w:hAnsi="Times New Roman" w:cs="Times New Roman"/>
        </w:rPr>
        <w:br/>
      </w:r>
      <w:r w:rsidR="006971AC" w:rsidRPr="00F82C8B">
        <w:rPr>
          <w:rFonts w:ascii="Times New Roman" w:hAnsi="Times New Roman" w:cs="Times New Roman"/>
        </w:rPr>
        <w:t xml:space="preserve">October </w:t>
      </w:r>
      <w:r w:rsidR="00553CD4" w:rsidRPr="00F82C8B">
        <w:rPr>
          <w:rFonts w:ascii="Times New Roman" w:hAnsi="Times New Roman" w:cs="Times New Roman"/>
        </w:rPr>
        <w:t>2,</w:t>
      </w:r>
      <w:r w:rsidR="00A46E40" w:rsidRPr="00F82C8B">
        <w:rPr>
          <w:rFonts w:ascii="Times New Roman" w:hAnsi="Times New Roman" w:cs="Times New Roman"/>
        </w:rPr>
        <w:t xml:space="preserve"> 2015 close: $0.</w:t>
      </w:r>
      <w:r w:rsidR="00713178" w:rsidRPr="00F82C8B">
        <w:rPr>
          <w:rFonts w:ascii="Times New Roman" w:hAnsi="Times New Roman" w:cs="Times New Roman"/>
        </w:rPr>
        <w:t>16</w:t>
      </w:r>
    </w:p>
    <w:p w:rsidR="007A4C72" w:rsidRPr="00F82C8B" w:rsidRDefault="00C8507D" w:rsidP="00AF1F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82C8B">
        <w:rPr>
          <w:rFonts w:ascii="Times New Roman" w:hAnsi="Times New Roman" w:cs="Times New Roman"/>
        </w:rPr>
        <w:br/>
      </w:r>
      <w:r w:rsidR="007A4C72" w:rsidRPr="00F82C8B">
        <w:rPr>
          <w:rFonts w:ascii="Times New Roman" w:hAnsi="Times New Roman" w:cs="Times New Roman"/>
        </w:rPr>
        <w:t>October 5</w:t>
      </w:r>
      <w:r w:rsidR="00E1226E" w:rsidRPr="00F82C8B">
        <w:rPr>
          <w:rFonts w:ascii="Times New Roman" w:hAnsi="Times New Roman" w:cs="Times New Roman"/>
        </w:rPr>
        <w:t xml:space="preserve">, 2015 </w:t>
      </w:r>
    </w:p>
    <w:p w:rsidR="00E1226E" w:rsidRPr="00F82C8B" w:rsidRDefault="00C8507D" w:rsidP="00410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C8B">
        <w:rPr>
          <w:rFonts w:ascii="Times New Roman" w:hAnsi="Times New Roman" w:cs="Times New Roman"/>
        </w:rPr>
        <w:br/>
      </w:r>
      <w:r w:rsidRPr="00F82C8B">
        <w:rPr>
          <w:rFonts w:ascii="Times New Roman" w:hAnsi="Times New Roman" w:cs="Times New Roman"/>
          <w:sz w:val="24"/>
          <w:szCs w:val="24"/>
        </w:rPr>
        <w:br/>
      </w:r>
      <w:r w:rsidRPr="00F82C8B">
        <w:rPr>
          <w:rFonts w:ascii="Times New Roman" w:hAnsi="Times New Roman" w:cs="Times New Roman"/>
          <w:b/>
          <w:sz w:val="24"/>
          <w:szCs w:val="24"/>
        </w:rPr>
        <w:t>NEWS RELEASE</w:t>
      </w:r>
      <w:r w:rsidRPr="00F82C8B">
        <w:rPr>
          <w:rFonts w:ascii="Times New Roman" w:hAnsi="Times New Roman" w:cs="Times New Roman"/>
          <w:b/>
          <w:sz w:val="24"/>
          <w:szCs w:val="24"/>
        </w:rPr>
        <w:br/>
      </w:r>
      <w:r w:rsidR="00E1226E" w:rsidRPr="00F82C8B">
        <w:rPr>
          <w:rFonts w:ascii="Times New Roman" w:hAnsi="Times New Roman" w:cs="Times New Roman"/>
          <w:b/>
          <w:sz w:val="24"/>
          <w:szCs w:val="24"/>
        </w:rPr>
        <w:t xml:space="preserve">Stina </w:t>
      </w:r>
      <w:r w:rsidR="00B94884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6F31D6" w:rsidRPr="00F82C8B">
        <w:rPr>
          <w:rFonts w:ascii="Times New Roman" w:hAnsi="Times New Roman" w:cs="Times New Roman"/>
          <w:b/>
          <w:sz w:val="24"/>
          <w:szCs w:val="24"/>
        </w:rPr>
        <w:t>tarts further work on Bisoni McKay Vanadium Property</w:t>
      </w:r>
    </w:p>
    <w:p w:rsidR="00E1226E" w:rsidRPr="00F82C8B" w:rsidRDefault="00E1226E" w:rsidP="005F58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26E" w:rsidRPr="00F82C8B" w:rsidRDefault="00E1226E" w:rsidP="005F58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DF8" w:rsidRPr="00F82C8B" w:rsidRDefault="002A42B6" w:rsidP="005F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2C8B">
        <w:rPr>
          <w:rFonts w:ascii="Times New Roman" w:eastAsia="Times New Roman" w:hAnsi="Times New Roman" w:cs="Times New Roman"/>
          <w:color w:val="000000"/>
        </w:rPr>
        <w:t>Stina Resources, (</w:t>
      </w:r>
      <w:r w:rsidR="008E583F" w:rsidRPr="00F82C8B">
        <w:rPr>
          <w:rFonts w:ascii="Times New Roman" w:eastAsia="Times New Roman" w:hAnsi="Times New Roman" w:cs="Times New Roman"/>
          <w:color w:val="000000"/>
        </w:rPr>
        <w:t xml:space="preserve">CSE: </w:t>
      </w:r>
      <w:r w:rsidRPr="00F82C8B">
        <w:rPr>
          <w:rFonts w:ascii="Times New Roman" w:eastAsia="Times New Roman" w:hAnsi="Times New Roman" w:cs="Times New Roman"/>
          <w:color w:val="000000"/>
        </w:rPr>
        <w:t>SQA) is pleased to announce</w:t>
      </w:r>
      <w:r w:rsidR="00E627FB" w:rsidRPr="00F82C8B">
        <w:rPr>
          <w:rFonts w:ascii="Times New Roman" w:eastAsia="Times New Roman" w:hAnsi="Times New Roman" w:cs="Times New Roman"/>
          <w:color w:val="000000"/>
        </w:rPr>
        <w:t xml:space="preserve"> it will commence with a</w:t>
      </w:r>
      <w:r w:rsidR="0070521D" w:rsidRPr="00F82C8B">
        <w:rPr>
          <w:rFonts w:ascii="Times New Roman" w:eastAsia="Times New Roman" w:hAnsi="Times New Roman" w:cs="Times New Roman"/>
          <w:color w:val="000000"/>
        </w:rPr>
        <w:t xml:space="preserve"> work progra</w:t>
      </w:r>
      <w:r w:rsidR="00855E5A" w:rsidRPr="00F82C8B">
        <w:rPr>
          <w:rFonts w:ascii="Times New Roman" w:eastAsia="Times New Roman" w:hAnsi="Times New Roman" w:cs="Times New Roman"/>
          <w:color w:val="000000"/>
        </w:rPr>
        <w:t>m on the Bisoni McKay Vanadium P</w:t>
      </w:r>
      <w:r w:rsidR="0070521D" w:rsidRPr="00F82C8B">
        <w:rPr>
          <w:rFonts w:ascii="Times New Roman" w:eastAsia="Times New Roman" w:hAnsi="Times New Roman" w:cs="Times New Roman"/>
          <w:color w:val="000000"/>
        </w:rPr>
        <w:t xml:space="preserve">roperty, located </w:t>
      </w:r>
      <w:r w:rsidR="0071602F" w:rsidRPr="00F82C8B">
        <w:rPr>
          <w:rFonts w:ascii="Times New Roman" w:eastAsia="Times New Roman" w:hAnsi="Times New Roman" w:cs="Times New Roman"/>
          <w:color w:val="000000"/>
        </w:rPr>
        <w:t>in northern</w:t>
      </w:r>
      <w:r w:rsidR="0070521D" w:rsidRPr="00F82C8B">
        <w:rPr>
          <w:rFonts w:ascii="Times New Roman" w:eastAsia="Times New Roman" w:hAnsi="Times New Roman" w:cs="Times New Roman"/>
          <w:color w:val="000000"/>
        </w:rPr>
        <w:t xml:space="preserve"> Nevada. The work program</w:t>
      </w:r>
      <w:r w:rsidR="0036292B" w:rsidRPr="00F82C8B">
        <w:rPr>
          <w:rFonts w:ascii="Times New Roman" w:eastAsia="Times New Roman" w:hAnsi="Times New Roman" w:cs="Times New Roman"/>
          <w:color w:val="000000"/>
        </w:rPr>
        <w:t xml:space="preserve"> will focus on </w:t>
      </w:r>
      <w:r w:rsidR="00102765" w:rsidRPr="00F82C8B">
        <w:rPr>
          <w:rFonts w:ascii="Times New Roman" w:eastAsia="Times New Roman" w:hAnsi="Times New Roman" w:cs="Times New Roman"/>
          <w:color w:val="000000"/>
        </w:rPr>
        <w:t>completing phase II as per</w:t>
      </w:r>
      <w:r w:rsidR="00D853E4" w:rsidRPr="00F82C8B">
        <w:rPr>
          <w:rFonts w:ascii="Times New Roman" w:eastAsia="Times New Roman" w:hAnsi="Times New Roman" w:cs="Times New Roman"/>
          <w:color w:val="000000"/>
        </w:rPr>
        <w:t xml:space="preserve"> the</w:t>
      </w:r>
      <w:r w:rsidR="005A7EC2" w:rsidRPr="00F82C8B">
        <w:rPr>
          <w:rFonts w:ascii="Times New Roman" w:eastAsia="Times New Roman" w:hAnsi="Times New Roman" w:cs="Times New Roman"/>
          <w:color w:val="000000"/>
        </w:rPr>
        <w:t xml:space="preserve"> </w:t>
      </w:r>
      <w:r w:rsidR="00D853E4" w:rsidRPr="00F82C8B">
        <w:rPr>
          <w:rFonts w:ascii="Times New Roman" w:eastAsia="Times New Roman" w:hAnsi="Times New Roman" w:cs="Times New Roman"/>
          <w:color w:val="000000"/>
        </w:rPr>
        <w:t>R</w:t>
      </w:r>
      <w:r w:rsidR="0036292B" w:rsidRPr="00F82C8B">
        <w:rPr>
          <w:rFonts w:ascii="Times New Roman" w:eastAsia="Times New Roman" w:hAnsi="Times New Roman" w:cs="Times New Roman"/>
          <w:color w:val="000000"/>
        </w:rPr>
        <w:t>ecommendations</w:t>
      </w:r>
      <w:r w:rsidR="00444B21" w:rsidRPr="00F82C8B">
        <w:rPr>
          <w:rFonts w:ascii="Times New Roman" w:eastAsia="Times New Roman" w:hAnsi="Times New Roman" w:cs="Times New Roman"/>
          <w:color w:val="000000"/>
        </w:rPr>
        <w:t xml:space="preserve"> of</w:t>
      </w:r>
      <w:r w:rsidR="00EF5C52" w:rsidRPr="00F82C8B">
        <w:rPr>
          <w:rFonts w:ascii="Times New Roman" w:eastAsia="Times New Roman" w:hAnsi="Times New Roman" w:cs="Times New Roman"/>
          <w:color w:val="000000"/>
        </w:rPr>
        <w:t xml:space="preserve"> the </w:t>
      </w:r>
      <w:r w:rsidR="001A0EA9" w:rsidRPr="00F82C8B">
        <w:rPr>
          <w:rFonts w:ascii="Times New Roman" w:eastAsia="Times New Roman" w:hAnsi="Times New Roman" w:cs="Times New Roman"/>
          <w:color w:val="000000"/>
        </w:rPr>
        <w:t xml:space="preserve">Company’s </w:t>
      </w:r>
      <w:r w:rsidR="00E32408" w:rsidRPr="00F82C8B">
        <w:rPr>
          <w:rFonts w:ascii="Times New Roman" w:eastAsia="Times New Roman" w:hAnsi="Times New Roman" w:cs="Times New Roman"/>
          <w:color w:val="000000"/>
        </w:rPr>
        <w:t xml:space="preserve">July 15, 2015 </w:t>
      </w:r>
      <w:r w:rsidR="00EF5C52" w:rsidRPr="00F82C8B">
        <w:rPr>
          <w:rFonts w:ascii="Times New Roman" w:eastAsia="Times New Roman" w:hAnsi="Times New Roman" w:cs="Times New Roman"/>
          <w:color w:val="000000"/>
        </w:rPr>
        <w:t xml:space="preserve">NI 43-101 Technical Report by Ed Ullmer, </w:t>
      </w:r>
      <w:r w:rsidR="001A0EA9" w:rsidRPr="00F82C8B">
        <w:rPr>
          <w:rFonts w:ascii="Times New Roman" w:eastAsia="Times New Roman" w:hAnsi="Times New Roman" w:cs="Times New Roman"/>
          <w:color w:val="000000"/>
        </w:rPr>
        <w:t>P. Geo</w:t>
      </w:r>
      <w:r w:rsidR="00E32408" w:rsidRPr="00F82C8B">
        <w:rPr>
          <w:rFonts w:ascii="Times New Roman" w:eastAsia="Times New Roman" w:hAnsi="Times New Roman" w:cs="Times New Roman"/>
          <w:color w:val="000000"/>
        </w:rPr>
        <w:t>.</w:t>
      </w:r>
    </w:p>
    <w:p w:rsidR="0014392D" w:rsidRPr="00F82C8B" w:rsidRDefault="0014392D" w:rsidP="005F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4392D" w:rsidRPr="00F82C8B" w:rsidRDefault="0014392D" w:rsidP="005F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2C8B">
        <w:rPr>
          <w:rFonts w:ascii="Times New Roman" w:eastAsia="Times New Roman" w:hAnsi="Times New Roman" w:cs="Times New Roman"/>
          <w:color w:val="000000"/>
        </w:rPr>
        <w:t xml:space="preserve">In </w:t>
      </w:r>
      <w:r w:rsidR="00A77B4C" w:rsidRPr="00F82C8B">
        <w:rPr>
          <w:rFonts w:ascii="Times New Roman" w:eastAsia="Times New Roman" w:hAnsi="Times New Roman" w:cs="Times New Roman"/>
          <w:color w:val="000000"/>
        </w:rPr>
        <w:t>the July 15, 2015</w:t>
      </w:r>
      <w:r w:rsidRPr="00F82C8B">
        <w:rPr>
          <w:rFonts w:ascii="Times New Roman" w:eastAsia="Times New Roman" w:hAnsi="Times New Roman" w:cs="Times New Roman"/>
          <w:color w:val="000000"/>
        </w:rPr>
        <w:t xml:space="preserve"> report, </w:t>
      </w:r>
      <w:r w:rsidR="002A1259" w:rsidRPr="00F82C8B">
        <w:rPr>
          <w:rFonts w:ascii="Times New Roman" w:eastAsia="Times New Roman" w:hAnsi="Times New Roman" w:cs="Times New Roman"/>
          <w:color w:val="000000"/>
        </w:rPr>
        <w:t>recommendations were to</w:t>
      </w:r>
      <w:r w:rsidR="00587A96" w:rsidRPr="00F82C8B">
        <w:rPr>
          <w:rFonts w:ascii="Times New Roman" w:eastAsia="Times New Roman" w:hAnsi="Times New Roman" w:cs="Times New Roman"/>
          <w:color w:val="000000"/>
        </w:rPr>
        <w:t xml:space="preserve"> </w:t>
      </w:r>
      <w:r w:rsidR="003D2822" w:rsidRPr="00F82C8B">
        <w:rPr>
          <w:rFonts w:ascii="Times New Roman" w:eastAsia="Times New Roman" w:hAnsi="Times New Roman" w:cs="Times New Roman"/>
          <w:color w:val="000000"/>
        </w:rPr>
        <w:t>further examine</w:t>
      </w:r>
      <w:r w:rsidR="00587A96" w:rsidRPr="00F82C8B">
        <w:rPr>
          <w:rFonts w:ascii="Times New Roman" w:eastAsia="Times New Roman" w:hAnsi="Times New Roman" w:cs="Times New Roman"/>
          <w:color w:val="000000"/>
        </w:rPr>
        <w:t xml:space="preserve">, and correct where necessary, </w:t>
      </w:r>
      <w:r w:rsidR="00300D41" w:rsidRPr="00F82C8B">
        <w:rPr>
          <w:rFonts w:ascii="Times New Roman" w:eastAsia="Times New Roman" w:hAnsi="Times New Roman" w:cs="Times New Roman"/>
          <w:color w:val="000000"/>
        </w:rPr>
        <w:t xml:space="preserve">minor </w:t>
      </w:r>
      <w:r w:rsidR="00BC7378" w:rsidRPr="00F82C8B">
        <w:rPr>
          <w:rFonts w:ascii="Times New Roman" w:eastAsia="Times New Roman" w:hAnsi="Times New Roman" w:cs="Times New Roman"/>
          <w:color w:val="000000"/>
        </w:rPr>
        <w:t xml:space="preserve">drill </w:t>
      </w:r>
      <w:r w:rsidR="00300D41" w:rsidRPr="00F82C8B">
        <w:rPr>
          <w:rFonts w:ascii="Times New Roman" w:eastAsia="Times New Roman" w:hAnsi="Times New Roman" w:cs="Times New Roman"/>
          <w:color w:val="000000"/>
        </w:rPr>
        <w:t>hole</w:t>
      </w:r>
      <w:r w:rsidR="00CA0EF5" w:rsidRPr="00F82C8B">
        <w:rPr>
          <w:rFonts w:ascii="Times New Roman" w:eastAsia="Times New Roman" w:hAnsi="Times New Roman" w:cs="Times New Roman"/>
          <w:color w:val="000000"/>
        </w:rPr>
        <w:t xml:space="preserve"> </w:t>
      </w:r>
      <w:r w:rsidR="00300D41" w:rsidRPr="00F82C8B">
        <w:rPr>
          <w:rFonts w:ascii="Times New Roman" w:eastAsia="Times New Roman" w:hAnsi="Times New Roman" w:cs="Times New Roman"/>
          <w:color w:val="000000"/>
        </w:rPr>
        <w:t>location discrepancies on Northern Section A</w:t>
      </w:r>
      <w:r w:rsidR="00F319E9" w:rsidRPr="00F82C8B">
        <w:rPr>
          <w:rFonts w:ascii="Times New Roman" w:eastAsia="Times New Roman" w:hAnsi="Times New Roman" w:cs="Times New Roman"/>
          <w:color w:val="000000"/>
        </w:rPr>
        <w:t xml:space="preserve">, and subsequently </w:t>
      </w:r>
      <w:r w:rsidR="008D20C7" w:rsidRPr="00F82C8B">
        <w:rPr>
          <w:rFonts w:ascii="Times New Roman" w:eastAsia="Times New Roman" w:hAnsi="Times New Roman" w:cs="Times New Roman"/>
          <w:color w:val="000000"/>
        </w:rPr>
        <w:t xml:space="preserve">confirm the resource estimate on the section, previously calculated by Maptek. </w:t>
      </w:r>
      <w:r w:rsidR="00BC522A" w:rsidRPr="00F82C8B">
        <w:rPr>
          <w:rFonts w:ascii="Times New Roman" w:eastAsia="Times New Roman" w:hAnsi="Times New Roman" w:cs="Times New Roman"/>
          <w:color w:val="000000"/>
        </w:rPr>
        <w:t xml:space="preserve">This survey control is not expected to </w:t>
      </w:r>
      <w:r w:rsidR="001727D3" w:rsidRPr="00F82C8B">
        <w:rPr>
          <w:rFonts w:ascii="Times New Roman" w:eastAsia="Times New Roman" w:hAnsi="Times New Roman" w:cs="Times New Roman"/>
          <w:color w:val="000000"/>
        </w:rPr>
        <w:t xml:space="preserve">reflect any significant </w:t>
      </w:r>
      <w:r w:rsidR="00444BC9" w:rsidRPr="00F82C8B">
        <w:rPr>
          <w:rFonts w:ascii="Times New Roman" w:eastAsia="Times New Roman" w:hAnsi="Times New Roman" w:cs="Times New Roman"/>
          <w:color w:val="000000"/>
        </w:rPr>
        <w:t>c</w:t>
      </w:r>
      <w:r w:rsidR="001C774B" w:rsidRPr="00F82C8B">
        <w:rPr>
          <w:rFonts w:ascii="Times New Roman" w:eastAsia="Times New Roman" w:hAnsi="Times New Roman" w:cs="Times New Roman"/>
          <w:color w:val="000000"/>
        </w:rPr>
        <w:t>hanges t</w:t>
      </w:r>
      <w:r w:rsidR="00CD0361" w:rsidRPr="00F82C8B">
        <w:rPr>
          <w:rFonts w:ascii="Times New Roman" w:eastAsia="Times New Roman" w:hAnsi="Times New Roman" w:cs="Times New Roman"/>
          <w:color w:val="000000"/>
        </w:rPr>
        <w:t>o the resource estimate.</w:t>
      </w:r>
      <w:r w:rsidR="007202D5" w:rsidRPr="00F82C8B">
        <w:rPr>
          <w:rFonts w:ascii="Times New Roman" w:eastAsia="Times New Roman" w:hAnsi="Times New Roman" w:cs="Times New Roman"/>
          <w:color w:val="000000"/>
        </w:rPr>
        <w:t xml:space="preserve"> Drilling samples</w:t>
      </w:r>
      <w:r w:rsidR="003F47B3" w:rsidRPr="00F82C8B">
        <w:rPr>
          <w:rFonts w:ascii="Times New Roman" w:eastAsia="Times New Roman" w:hAnsi="Times New Roman" w:cs="Times New Roman"/>
          <w:color w:val="000000"/>
        </w:rPr>
        <w:t xml:space="preserve"> will also be </w:t>
      </w:r>
      <w:r w:rsidR="003508F3" w:rsidRPr="00F82C8B">
        <w:rPr>
          <w:rFonts w:ascii="Times New Roman" w:eastAsia="Times New Roman" w:hAnsi="Times New Roman" w:cs="Times New Roman"/>
          <w:color w:val="000000"/>
        </w:rPr>
        <w:t>organized</w:t>
      </w:r>
      <w:r w:rsidR="003F47B3" w:rsidRPr="00F82C8B">
        <w:rPr>
          <w:rFonts w:ascii="Times New Roman" w:eastAsia="Times New Roman" w:hAnsi="Times New Roman" w:cs="Times New Roman"/>
          <w:color w:val="000000"/>
        </w:rPr>
        <w:t xml:space="preserve"> for future bulk sampling.</w:t>
      </w:r>
    </w:p>
    <w:p w:rsidR="009E592E" w:rsidRPr="00F82C8B" w:rsidRDefault="009E592E" w:rsidP="005F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37816" w:rsidRPr="00F82C8B" w:rsidRDefault="00F11AEE" w:rsidP="005F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C8B">
        <w:rPr>
          <w:rFonts w:ascii="Times New Roman" w:hAnsi="Times New Roman" w:cs="Times New Roman"/>
        </w:rPr>
        <w:t>It was also recommended that t</w:t>
      </w:r>
      <w:r w:rsidR="00594700" w:rsidRPr="00F82C8B">
        <w:rPr>
          <w:rFonts w:ascii="Times New Roman" w:hAnsi="Times New Roman" w:cs="Times New Roman"/>
        </w:rPr>
        <w:t>he Company</w:t>
      </w:r>
      <w:r w:rsidR="00C76472" w:rsidRPr="00F82C8B">
        <w:rPr>
          <w:rFonts w:ascii="Times New Roman" w:hAnsi="Times New Roman" w:cs="Times New Roman"/>
        </w:rPr>
        <w:t xml:space="preserve"> undertake</w:t>
      </w:r>
      <w:r w:rsidR="007B2590" w:rsidRPr="00F82C8B">
        <w:rPr>
          <w:rFonts w:ascii="Times New Roman" w:hAnsi="Times New Roman" w:cs="Times New Roman"/>
        </w:rPr>
        <w:t xml:space="preserve"> a review of </w:t>
      </w:r>
      <w:r w:rsidR="006F1047" w:rsidRPr="00F82C8B">
        <w:rPr>
          <w:rFonts w:ascii="Times New Roman" w:hAnsi="Times New Roman" w:cs="Times New Roman"/>
        </w:rPr>
        <w:t>the vanadium recovery studies</w:t>
      </w:r>
      <w:r w:rsidR="008B105A" w:rsidRPr="00F82C8B">
        <w:rPr>
          <w:rFonts w:ascii="Times New Roman" w:hAnsi="Times New Roman" w:cs="Times New Roman"/>
        </w:rPr>
        <w:t xml:space="preserve"> </w:t>
      </w:r>
      <w:r w:rsidR="004058AF" w:rsidRPr="00F82C8B">
        <w:rPr>
          <w:rFonts w:ascii="Times New Roman" w:hAnsi="Times New Roman" w:cs="Times New Roman"/>
        </w:rPr>
        <w:t xml:space="preserve">initiated </w:t>
      </w:r>
      <w:r w:rsidR="001E532E" w:rsidRPr="00F82C8B">
        <w:rPr>
          <w:rFonts w:ascii="Times New Roman" w:hAnsi="Times New Roman" w:cs="Times New Roman"/>
        </w:rPr>
        <w:t xml:space="preserve">by Hazen </w:t>
      </w:r>
      <w:r w:rsidR="006F1047" w:rsidRPr="00F82C8B">
        <w:rPr>
          <w:rFonts w:ascii="Times New Roman" w:hAnsi="Times New Roman" w:cs="Times New Roman"/>
        </w:rPr>
        <w:t>in 2006-2007</w:t>
      </w:r>
      <w:r w:rsidR="00E02FF3" w:rsidRPr="00F82C8B">
        <w:rPr>
          <w:rFonts w:ascii="Times New Roman" w:hAnsi="Times New Roman" w:cs="Times New Roman"/>
        </w:rPr>
        <w:t>,</w:t>
      </w:r>
      <w:r w:rsidR="008B105A" w:rsidRPr="00F82C8B">
        <w:rPr>
          <w:rFonts w:ascii="Times New Roman" w:hAnsi="Times New Roman" w:cs="Times New Roman"/>
        </w:rPr>
        <w:t xml:space="preserve"> and </w:t>
      </w:r>
      <w:r w:rsidR="00AA05E8" w:rsidRPr="00F82C8B">
        <w:rPr>
          <w:rFonts w:ascii="Times New Roman" w:hAnsi="Times New Roman" w:cs="Times New Roman"/>
        </w:rPr>
        <w:t xml:space="preserve">further </w:t>
      </w:r>
      <w:r w:rsidR="008B105A" w:rsidRPr="00F82C8B">
        <w:rPr>
          <w:rFonts w:ascii="Times New Roman" w:hAnsi="Times New Roman" w:cs="Times New Roman"/>
        </w:rPr>
        <w:t xml:space="preserve">reviewed by Lyntek in 2011. </w:t>
      </w:r>
      <w:r w:rsidR="009A3CB2" w:rsidRPr="00F82C8B">
        <w:rPr>
          <w:rFonts w:ascii="Times New Roman" w:hAnsi="Times New Roman" w:cs="Times New Roman"/>
        </w:rPr>
        <w:t xml:space="preserve">Since Lyntek is no longer in business, </w:t>
      </w:r>
      <w:r w:rsidR="006F1047" w:rsidRPr="00F82C8B">
        <w:rPr>
          <w:rFonts w:ascii="Times New Roman" w:hAnsi="Times New Roman" w:cs="Times New Roman"/>
        </w:rPr>
        <w:t>a new metallurgical lead</w:t>
      </w:r>
      <w:r w:rsidR="008B105A" w:rsidRPr="00F82C8B">
        <w:rPr>
          <w:rFonts w:ascii="Times New Roman" w:hAnsi="Times New Roman" w:cs="Times New Roman"/>
        </w:rPr>
        <w:t xml:space="preserve"> </w:t>
      </w:r>
      <w:r w:rsidR="006F1047" w:rsidRPr="00F82C8B">
        <w:rPr>
          <w:rFonts w:ascii="Times New Roman" w:hAnsi="Times New Roman" w:cs="Times New Roman"/>
        </w:rPr>
        <w:t>must be se</w:t>
      </w:r>
      <w:r w:rsidR="008911A6" w:rsidRPr="00F82C8B">
        <w:rPr>
          <w:rFonts w:ascii="Times New Roman" w:hAnsi="Times New Roman" w:cs="Times New Roman"/>
        </w:rPr>
        <w:t>lected to continue the BMK metallurgical studies</w:t>
      </w:r>
      <w:r w:rsidR="00E02FF3" w:rsidRPr="00F82C8B">
        <w:rPr>
          <w:rFonts w:ascii="Times New Roman" w:hAnsi="Times New Roman" w:cs="Times New Roman"/>
        </w:rPr>
        <w:t>. This team</w:t>
      </w:r>
      <w:r w:rsidR="006F1047" w:rsidRPr="00F82C8B">
        <w:rPr>
          <w:rFonts w:ascii="Times New Roman" w:hAnsi="Times New Roman" w:cs="Times New Roman"/>
        </w:rPr>
        <w:t xml:space="preserve"> will formulate a plan to improve the efficiency and expense by working off of Hazen’s efforts as well as</w:t>
      </w:r>
      <w:r w:rsidR="008B105A" w:rsidRPr="00F82C8B">
        <w:rPr>
          <w:rFonts w:ascii="Times New Roman" w:hAnsi="Times New Roman" w:cs="Times New Roman"/>
        </w:rPr>
        <w:t xml:space="preserve"> </w:t>
      </w:r>
      <w:r w:rsidR="00EB4C06" w:rsidRPr="00F82C8B">
        <w:rPr>
          <w:rFonts w:ascii="Times New Roman" w:hAnsi="Times New Roman" w:cs="Times New Roman"/>
        </w:rPr>
        <w:t>to investigate other</w:t>
      </w:r>
      <w:r w:rsidR="006F1047" w:rsidRPr="00F82C8B">
        <w:rPr>
          <w:rFonts w:ascii="Times New Roman" w:hAnsi="Times New Roman" w:cs="Times New Roman"/>
        </w:rPr>
        <w:t xml:space="preserve"> </w:t>
      </w:r>
      <w:r w:rsidR="009544FA" w:rsidRPr="00F82C8B">
        <w:rPr>
          <w:rFonts w:ascii="Times New Roman" w:hAnsi="Times New Roman" w:cs="Times New Roman"/>
        </w:rPr>
        <w:t xml:space="preserve">less orthodox recovery options </w:t>
      </w:r>
      <w:r w:rsidR="006F1047" w:rsidRPr="00F82C8B">
        <w:rPr>
          <w:rFonts w:ascii="Times New Roman" w:hAnsi="Times New Roman" w:cs="Times New Roman"/>
        </w:rPr>
        <w:t xml:space="preserve">that would be applicable for </w:t>
      </w:r>
      <w:r w:rsidR="00940917" w:rsidRPr="00F82C8B">
        <w:rPr>
          <w:rFonts w:ascii="Times New Roman" w:hAnsi="Times New Roman" w:cs="Times New Roman"/>
        </w:rPr>
        <w:t xml:space="preserve">recovery </w:t>
      </w:r>
      <w:r w:rsidR="006F1047" w:rsidRPr="00F82C8B">
        <w:rPr>
          <w:rFonts w:ascii="Times New Roman" w:hAnsi="Times New Roman" w:cs="Times New Roman"/>
        </w:rPr>
        <w:t>treatment of</w:t>
      </w:r>
      <w:r w:rsidR="008B105A" w:rsidRPr="00F82C8B">
        <w:rPr>
          <w:rFonts w:ascii="Times New Roman" w:hAnsi="Times New Roman" w:cs="Times New Roman"/>
        </w:rPr>
        <w:t xml:space="preserve"> </w:t>
      </w:r>
      <w:r w:rsidR="009544FA" w:rsidRPr="00F82C8B">
        <w:rPr>
          <w:rFonts w:ascii="Times New Roman" w:hAnsi="Times New Roman" w:cs="Times New Roman"/>
        </w:rPr>
        <w:t>Bisoni McKay V2O5</w:t>
      </w:r>
      <w:r w:rsidR="00940917" w:rsidRPr="00F82C8B">
        <w:rPr>
          <w:rFonts w:ascii="Times New Roman" w:hAnsi="Times New Roman" w:cs="Times New Roman"/>
        </w:rPr>
        <w:t>.</w:t>
      </w:r>
      <w:r w:rsidR="006F1047" w:rsidRPr="00F82C8B">
        <w:rPr>
          <w:rFonts w:ascii="Times New Roman" w:hAnsi="Times New Roman" w:cs="Times New Roman"/>
        </w:rPr>
        <w:t xml:space="preserve"> </w:t>
      </w:r>
    </w:p>
    <w:p w:rsidR="00F37816" w:rsidRPr="00F82C8B" w:rsidRDefault="00F37816" w:rsidP="005F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521D" w:rsidRPr="00F82C8B" w:rsidRDefault="00F37816" w:rsidP="005F5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2C8B">
        <w:rPr>
          <w:rFonts w:ascii="Times New Roman" w:hAnsi="Times New Roman" w:cs="Times New Roman"/>
        </w:rPr>
        <w:t xml:space="preserve">In this </w:t>
      </w:r>
      <w:r w:rsidR="00FC7489" w:rsidRPr="00F82C8B">
        <w:rPr>
          <w:rFonts w:ascii="Times New Roman" w:hAnsi="Times New Roman" w:cs="Times New Roman"/>
        </w:rPr>
        <w:t xml:space="preserve">current </w:t>
      </w:r>
      <w:r w:rsidRPr="00F82C8B">
        <w:rPr>
          <w:rFonts w:ascii="Times New Roman" w:hAnsi="Times New Roman" w:cs="Times New Roman"/>
        </w:rPr>
        <w:t xml:space="preserve">work program, Stina will contract a </w:t>
      </w:r>
      <w:r w:rsidR="006F1047" w:rsidRPr="00F82C8B">
        <w:rPr>
          <w:rFonts w:ascii="Times New Roman" w:hAnsi="Times New Roman" w:cs="Times New Roman"/>
        </w:rPr>
        <w:t>new</w:t>
      </w:r>
      <w:r w:rsidR="00FF26D7" w:rsidRPr="00F82C8B">
        <w:rPr>
          <w:rFonts w:ascii="Times New Roman" w:hAnsi="Times New Roman" w:cs="Times New Roman"/>
        </w:rPr>
        <w:t xml:space="preserve"> </w:t>
      </w:r>
      <w:r w:rsidR="006F1047" w:rsidRPr="00F82C8B">
        <w:rPr>
          <w:rFonts w:ascii="Times New Roman" w:hAnsi="Times New Roman" w:cs="Times New Roman"/>
        </w:rPr>
        <w:t xml:space="preserve">metallurgist team </w:t>
      </w:r>
      <w:r w:rsidR="00F429A9" w:rsidRPr="00F82C8B">
        <w:rPr>
          <w:rFonts w:ascii="Times New Roman" w:hAnsi="Times New Roman" w:cs="Times New Roman"/>
        </w:rPr>
        <w:t xml:space="preserve">that </w:t>
      </w:r>
      <w:r w:rsidR="006F1047" w:rsidRPr="00F82C8B">
        <w:rPr>
          <w:rFonts w:ascii="Times New Roman" w:hAnsi="Times New Roman" w:cs="Times New Roman"/>
        </w:rPr>
        <w:t>will investigate the options and produce a written plan and cost estimate</w:t>
      </w:r>
      <w:r w:rsidR="00F87F07" w:rsidRPr="00F82C8B">
        <w:rPr>
          <w:rFonts w:ascii="Times New Roman" w:hAnsi="Times New Roman" w:cs="Times New Roman"/>
        </w:rPr>
        <w:t xml:space="preserve"> for continuing the recovery refinement</w:t>
      </w:r>
      <w:r w:rsidR="00555F1F" w:rsidRPr="00F82C8B">
        <w:rPr>
          <w:rFonts w:ascii="Times New Roman" w:hAnsi="Times New Roman" w:cs="Times New Roman"/>
        </w:rPr>
        <w:t>, which would be initiated under phase III.</w:t>
      </w:r>
    </w:p>
    <w:p w:rsidR="006F1047" w:rsidRPr="00F82C8B" w:rsidRDefault="006F1047" w:rsidP="005F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D1F94" w:rsidRPr="00F82C8B" w:rsidRDefault="008A13EA" w:rsidP="005F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2C8B">
        <w:rPr>
          <w:rFonts w:ascii="Times New Roman" w:eastAsia="Times New Roman" w:hAnsi="Times New Roman" w:cs="Times New Roman"/>
          <w:color w:val="000000"/>
        </w:rPr>
        <w:t xml:space="preserve">The Company will initiate this </w:t>
      </w:r>
      <w:r w:rsidR="003E6FAC" w:rsidRPr="00F82C8B">
        <w:rPr>
          <w:rFonts w:ascii="Times New Roman" w:eastAsia="Times New Roman" w:hAnsi="Times New Roman" w:cs="Times New Roman"/>
          <w:color w:val="000000"/>
        </w:rPr>
        <w:t xml:space="preserve">work program </w:t>
      </w:r>
      <w:r w:rsidR="00762D92" w:rsidRPr="00F82C8B">
        <w:rPr>
          <w:rFonts w:ascii="Times New Roman" w:eastAsia="Times New Roman" w:hAnsi="Times New Roman" w:cs="Times New Roman"/>
          <w:color w:val="000000"/>
        </w:rPr>
        <w:t>on the property</w:t>
      </w:r>
      <w:r w:rsidR="007127CC" w:rsidRPr="00F82C8B">
        <w:rPr>
          <w:rFonts w:ascii="Times New Roman" w:eastAsia="Times New Roman" w:hAnsi="Times New Roman" w:cs="Times New Roman"/>
          <w:color w:val="000000"/>
        </w:rPr>
        <w:t>, with a site visit</w:t>
      </w:r>
      <w:r w:rsidR="007631B1" w:rsidRPr="00F82C8B">
        <w:rPr>
          <w:rFonts w:ascii="Times New Roman" w:eastAsia="Times New Roman" w:hAnsi="Times New Roman" w:cs="Times New Roman"/>
          <w:color w:val="000000"/>
        </w:rPr>
        <w:t xml:space="preserve"> scheduled</w:t>
      </w:r>
      <w:r w:rsidR="00132581" w:rsidRPr="00F82C8B">
        <w:rPr>
          <w:rFonts w:ascii="Times New Roman" w:eastAsia="Times New Roman" w:hAnsi="Times New Roman" w:cs="Times New Roman"/>
          <w:color w:val="000000"/>
        </w:rPr>
        <w:t xml:space="preserve"> immediately and a technical report will be updated</w:t>
      </w:r>
      <w:r w:rsidR="00467211" w:rsidRPr="00F82C8B">
        <w:rPr>
          <w:rFonts w:ascii="Times New Roman" w:eastAsia="Times New Roman" w:hAnsi="Times New Roman" w:cs="Times New Roman"/>
          <w:color w:val="000000"/>
        </w:rPr>
        <w:t xml:space="preserve"> and</w:t>
      </w:r>
      <w:r w:rsidR="00475A70" w:rsidRPr="00F82C8B">
        <w:rPr>
          <w:rFonts w:ascii="Times New Roman" w:eastAsia="Times New Roman" w:hAnsi="Times New Roman" w:cs="Times New Roman"/>
          <w:color w:val="000000"/>
        </w:rPr>
        <w:t xml:space="preserve"> made available upon completion.</w:t>
      </w:r>
      <w:r w:rsidR="00C025AC">
        <w:rPr>
          <w:rFonts w:ascii="Times New Roman" w:eastAsia="Times New Roman" w:hAnsi="Times New Roman" w:cs="Times New Roman"/>
          <w:color w:val="000000"/>
        </w:rPr>
        <w:t xml:space="preserve"> A budget of $50,000 has been set for the completion of phase II.</w:t>
      </w:r>
    </w:p>
    <w:p w:rsidR="006D1F94" w:rsidRPr="00F82C8B" w:rsidRDefault="006D1F94" w:rsidP="005F5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2677F" w:rsidRPr="00F82C8B" w:rsidRDefault="0059429A" w:rsidP="0058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82C8B">
        <w:rPr>
          <w:rFonts w:ascii="Times New Roman" w:eastAsia="Times New Roman" w:hAnsi="Times New Roman" w:cs="Times New Roman"/>
          <w:color w:val="000000"/>
        </w:rPr>
        <w:t xml:space="preserve">Stina President James Corrigan </w:t>
      </w:r>
      <w:r w:rsidR="009B72D5" w:rsidRPr="00F82C8B">
        <w:rPr>
          <w:rFonts w:ascii="Times New Roman" w:eastAsia="Times New Roman" w:hAnsi="Times New Roman" w:cs="Times New Roman"/>
          <w:color w:val="000000"/>
        </w:rPr>
        <w:t>commented that t</w:t>
      </w:r>
      <w:r w:rsidR="0070521D" w:rsidRPr="00F82C8B">
        <w:rPr>
          <w:rFonts w:ascii="Times New Roman" w:eastAsia="Times New Roman" w:hAnsi="Times New Roman" w:cs="Times New Roman"/>
          <w:color w:val="000000"/>
        </w:rPr>
        <w:t xml:space="preserve">he Bisoni McKay property is fully vested and remains a valuable asset to the company. The proposed work program is designed to </w:t>
      </w:r>
      <w:r w:rsidR="00A3315A" w:rsidRPr="00F82C8B">
        <w:rPr>
          <w:rFonts w:ascii="Times New Roman" w:eastAsia="Times New Roman" w:hAnsi="Times New Roman" w:cs="Times New Roman"/>
          <w:color w:val="000000"/>
        </w:rPr>
        <w:t xml:space="preserve">further </w:t>
      </w:r>
      <w:r w:rsidR="0070521D" w:rsidRPr="00F82C8B">
        <w:rPr>
          <w:rFonts w:ascii="Times New Roman" w:eastAsia="Times New Roman" w:hAnsi="Times New Roman" w:cs="Times New Roman"/>
          <w:color w:val="000000"/>
        </w:rPr>
        <w:t>shed light on potential development and direction of the Bisoni McKay property while identifying the asset</w:t>
      </w:r>
      <w:r w:rsidR="007A42F1" w:rsidRPr="00F82C8B">
        <w:rPr>
          <w:rFonts w:ascii="Times New Roman" w:eastAsia="Times New Roman" w:hAnsi="Times New Roman" w:cs="Times New Roman"/>
          <w:color w:val="000000"/>
        </w:rPr>
        <w:t>’s priority in</w:t>
      </w:r>
      <w:r w:rsidR="0070521D" w:rsidRPr="00F82C8B">
        <w:rPr>
          <w:rFonts w:ascii="Times New Roman" w:eastAsia="Times New Roman" w:hAnsi="Times New Roman" w:cs="Times New Roman"/>
          <w:color w:val="000000"/>
        </w:rPr>
        <w:t xml:space="preserve"> the company</w:t>
      </w:r>
      <w:r w:rsidR="00D7692B" w:rsidRPr="00F82C8B">
        <w:rPr>
          <w:rFonts w:ascii="Times New Roman" w:eastAsia="Times New Roman" w:hAnsi="Times New Roman" w:cs="Times New Roman"/>
          <w:color w:val="000000"/>
        </w:rPr>
        <w:t xml:space="preserve">, </w:t>
      </w:r>
      <w:r w:rsidR="0077530C" w:rsidRPr="00F82C8B">
        <w:rPr>
          <w:rFonts w:ascii="Times New Roman" w:eastAsia="Times New Roman" w:hAnsi="Times New Roman" w:cs="Times New Roman"/>
          <w:color w:val="000000"/>
        </w:rPr>
        <w:t>a</w:t>
      </w:r>
      <w:r w:rsidR="0070521D" w:rsidRPr="00F82C8B">
        <w:rPr>
          <w:rFonts w:ascii="Times New Roman" w:eastAsia="Times New Roman" w:hAnsi="Times New Roman" w:cs="Times New Roman"/>
          <w:color w:val="000000"/>
        </w:rPr>
        <w:t xml:space="preserve"> defining its place in the vanadium global market</w:t>
      </w:r>
      <w:r w:rsidR="008B5667" w:rsidRPr="00F82C8B">
        <w:rPr>
          <w:rFonts w:ascii="Times New Roman" w:eastAsia="Times New Roman" w:hAnsi="Times New Roman" w:cs="Times New Roman"/>
          <w:color w:val="000000"/>
        </w:rPr>
        <w:t>.</w:t>
      </w:r>
    </w:p>
    <w:p w:rsidR="003B144D" w:rsidRPr="00F82C8B" w:rsidRDefault="003B144D" w:rsidP="0058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4DAB" w:rsidRPr="00F82C8B" w:rsidRDefault="004C27DF" w:rsidP="00C539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C8B">
        <w:rPr>
          <w:rFonts w:ascii="Times New Roman" w:hAnsi="Times New Roman" w:cs="Times New Roman"/>
        </w:rPr>
        <w:t>Ed Ullmer, P.Geo</w:t>
      </w:r>
      <w:r w:rsidR="00AE10DF" w:rsidRPr="00F82C8B">
        <w:rPr>
          <w:rFonts w:ascii="Times New Roman" w:hAnsi="Times New Roman" w:cs="Times New Roman"/>
        </w:rPr>
        <w:t>, CO</w:t>
      </w:r>
      <w:r w:rsidR="001B0B3E" w:rsidRPr="00F82C8B">
        <w:rPr>
          <w:rFonts w:ascii="Times New Roman" w:hAnsi="Times New Roman" w:cs="Times New Roman"/>
        </w:rPr>
        <w:t xml:space="preserve"> is a designated Qualified Persons acting for the Company and assisted in the preparation of this news release. For further information, please call 1-800-882-3213 or visit www.stinaresources.com </w:t>
      </w:r>
    </w:p>
    <w:p w:rsidR="00C64DAB" w:rsidRPr="00F82C8B" w:rsidRDefault="00C64DAB" w:rsidP="00EF2EE1">
      <w:pPr>
        <w:spacing w:after="0" w:line="240" w:lineRule="auto"/>
        <w:rPr>
          <w:rFonts w:ascii="Times New Roman" w:hAnsi="Times New Roman" w:cs="Times New Roman"/>
        </w:rPr>
      </w:pPr>
    </w:p>
    <w:p w:rsidR="00C64DAB" w:rsidRPr="00F82C8B" w:rsidRDefault="001B0B3E" w:rsidP="00EF2EE1">
      <w:pPr>
        <w:spacing w:after="0" w:line="240" w:lineRule="auto"/>
        <w:rPr>
          <w:rFonts w:ascii="Times New Roman" w:hAnsi="Times New Roman" w:cs="Times New Roman"/>
        </w:rPr>
      </w:pPr>
      <w:r w:rsidRPr="00F82C8B">
        <w:rPr>
          <w:rFonts w:ascii="Times New Roman" w:hAnsi="Times New Roman" w:cs="Times New Roman"/>
        </w:rPr>
        <w:t xml:space="preserve">On behalf of the Board of Directors, </w:t>
      </w:r>
    </w:p>
    <w:p w:rsidR="00C64DAB" w:rsidRPr="00F82C8B" w:rsidRDefault="00C64DAB" w:rsidP="00EF2EE1">
      <w:pPr>
        <w:spacing w:after="0" w:line="240" w:lineRule="auto"/>
        <w:rPr>
          <w:rFonts w:ascii="Times New Roman" w:hAnsi="Times New Roman" w:cs="Times New Roman"/>
        </w:rPr>
      </w:pPr>
    </w:p>
    <w:p w:rsidR="003B144D" w:rsidRPr="00F82C8B" w:rsidRDefault="00C64DAB" w:rsidP="00EF2EE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82C8B">
        <w:rPr>
          <w:rFonts w:ascii="Times New Roman" w:hAnsi="Times New Roman" w:cs="Times New Roman"/>
        </w:rPr>
        <w:t>James Corrigan</w:t>
      </w:r>
      <w:r w:rsidR="001B0B3E" w:rsidRPr="00F82C8B">
        <w:rPr>
          <w:rFonts w:ascii="Times New Roman" w:hAnsi="Times New Roman" w:cs="Times New Roman"/>
        </w:rPr>
        <w:t xml:space="preserve"> </w:t>
      </w:r>
      <w:r w:rsidRPr="00F82C8B">
        <w:rPr>
          <w:rFonts w:ascii="Times New Roman" w:hAnsi="Times New Roman" w:cs="Times New Roman"/>
        </w:rPr>
        <w:br/>
        <w:t>President</w:t>
      </w:r>
      <w:r w:rsidR="001B0B3E" w:rsidRPr="00F82C8B">
        <w:rPr>
          <w:rFonts w:ascii="Times New Roman" w:hAnsi="Times New Roman" w:cs="Times New Roman"/>
        </w:rPr>
        <w:t xml:space="preserve">/ Director </w:t>
      </w:r>
      <w:r w:rsidR="00EF2EE1" w:rsidRPr="00F82C8B">
        <w:rPr>
          <w:rFonts w:ascii="Times New Roman" w:hAnsi="Times New Roman" w:cs="Times New Roman"/>
        </w:rPr>
        <w:br/>
      </w:r>
      <w:r w:rsidR="00EF2EE1" w:rsidRPr="00F82C8B">
        <w:rPr>
          <w:rFonts w:ascii="Times New Roman" w:hAnsi="Times New Roman" w:cs="Times New Roman"/>
        </w:rPr>
        <w:br/>
      </w:r>
      <w:r w:rsidR="001B0B3E" w:rsidRPr="00F82C8B">
        <w:rPr>
          <w:rFonts w:ascii="Times New Roman" w:hAnsi="Times New Roman" w:cs="Times New Roman"/>
        </w:rPr>
        <w:t xml:space="preserve">THE </w:t>
      </w:r>
      <w:r w:rsidR="000E5EC6" w:rsidRPr="00F82C8B">
        <w:rPr>
          <w:rFonts w:ascii="Times New Roman" w:hAnsi="Times New Roman" w:cs="Times New Roman"/>
        </w:rPr>
        <w:t>CSE</w:t>
      </w:r>
      <w:r w:rsidR="001B0B3E" w:rsidRPr="00F82C8B">
        <w:rPr>
          <w:rFonts w:ascii="Times New Roman" w:hAnsi="Times New Roman" w:cs="Times New Roman"/>
        </w:rPr>
        <w:t xml:space="preserve"> HAS NOT REVIEWED AND DOES NOT ACCEPT RESPONSIBILITY FOR THE ADEQUACY OR ACCURACY OF THIS NEWS RELEASE.</w:t>
      </w:r>
    </w:p>
    <w:sectPr w:rsidR="003B144D" w:rsidRPr="00F82C8B" w:rsidSect="004C2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0521D"/>
    <w:rsid w:val="00004B7A"/>
    <w:rsid w:val="00014BF1"/>
    <w:rsid w:val="000B49D6"/>
    <w:rsid w:val="000E5EC6"/>
    <w:rsid w:val="000F6A9A"/>
    <w:rsid w:val="00102765"/>
    <w:rsid w:val="00124C8A"/>
    <w:rsid w:val="00132581"/>
    <w:rsid w:val="0014392D"/>
    <w:rsid w:val="00161D32"/>
    <w:rsid w:val="001727D3"/>
    <w:rsid w:val="001840D5"/>
    <w:rsid w:val="001A0EA9"/>
    <w:rsid w:val="001B0B3E"/>
    <w:rsid w:val="001C156E"/>
    <w:rsid w:val="001C774B"/>
    <w:rsid w:val="001D3614"/>
    <w:rsid w:val="001E532E"/>
    <w:rsid w:val="002A1259"/>
    <w:rsid w:val="002A42B6"/>
    <w:rsid w:val="00300D41"/>
    <w:rsid w:val="003426FA"/>
    <w:rsid w:val="003508F3"/>
    <w:rsid w:val="0036292B"/>
    <w:rsid w:val="003B144D"/>
    <w:rsid w:val="003D2822"/>
    <w:rsid w:val="003D5BDD"/>
    <w:rsid w:val="003E6FAC"/>
    <w:rsid w:val="003F47B3"/>
    <w:rsid w:val="004058AF"/>
    <w:rsid w:val="00410D2F"/>
    <w:rsid w:val="00433AC4"/>
    <w:rsid w:val="00444B21"/>
    <w:rsid w:val="00444BC9"/>
    <w:rsid w:val="00467211"/>
    <w:rsid w:val="004738B6"/>
    <w:rsid w:val="00475A70"/>
    <w:rsid w:val="004C27DF"/>
    <w:rsid w:val="005022E9"/>
    <w:rsid w:val="005305C8"/>
    <w:rsid w:val="00553CD4"/>
    <w:rsid w:val="00555F1F"/>
    <w:rsid w:val="00585DF9"/>
    <w:rsid w:val="00587A96"/>
    <w:rsid w:val="0059429A"/>
    <w:rsid w:val="00594700"/>
    <w:rsid w:val="005A35FB"/>
    <w:rsid w:val="005A792F"/>
    <w:rsid w:val="005A7EC2"/>
    <w:rsid w:val="005F5845"/>
    <w:rsid w:val="006971AC"/>
    <w:rsid w:val="006A3985"/>
    <w:rsid w:val="006D1F94"/>
    <w:rsid w:val="006F1047"/>
    <w:rsid w:val="006F31D6"/>
    <w:rsid w:val="0070521D"/>
    <w:rsid w:val="007127CC"/>
    <w:rsid w:val="00713178"/>
    <w:rsid w:val="0071602F"/>
    <w:rsid w:val="007202A1"/>
    <w:rsid w:val="007202D5"/>
    <w:rsid w:val="00725EFB"/>
    <w:rsid w:val="00733F55"/>
    <w:rsid w:val="00762D92"/>
    <w:rsid w:val="007631B1"/>
    <w:rsid w:val="00764D45"/>
    <w:rsid w:val="0077159D"/>
    <w:rsid w:val="0077530C"/>
    <w:rsid w:val="007A42F1"/>
    <w:rsid w:val="007A4C72"/>
    <w:rsid w:val="007B2590"/>
    <w:rsid w:val="007B2724"/>
    <w:rsid w:val="007E5F9A"/>
    <w:rsid w:val="008512C3"/>
    <w:rsid w:val="00855E5A"/>
    <w:rsid w:val="008911A6"/>
    <w:rsid w:val="008A13EA"/>
    <w:rsid w:val="008B105A"/>
    <w:rsid w:val="008B5667"/>
    <w:rsid w:val="008D20C7"/>
    <w:rsid w:val="008E583F"/>
    <w:rsid w:val="00915D65"/>
    <w:rsid w:val="00940917"/>
    <w:rsid w:val="009544FA"/>
    <w:rsid w:val="009A3CB2"/>
    <w:rsid w:val="009A5B47"/>
    <w:rsid w:val="009B72D5"/>
    <w:rsid w:val="009E592E"/>
    <w:rsid w:val="00A3315A"/>
    <w:rsid w:val="00A46E40"/>
    <w:rsid w:val="00A70BE3"/>
    <w:rsid w:val="00A77B4C"/>
    <w:rsid w:val="00A9468B"/>
    <w:rsid w:val="00AA05E8"/>
    <w:rsid w:val="00AA56E3"/>
    <w:rsid w:val="00AE10DF"/>
    <w:rsid w:val="00AF1F03"/>
    <w:rsid w:val="00B04BBF"/>
    <w:rsid w:val="00B94884"/>
    <w:rsid w:val="00BC522A"/>
    <w:rsid w:val="00BC7378"/>
    <w:rsid w:val="00C025AC"/>
    <w:rsid w:val="00C075C4"/>
    <w:rsid w:val="00C5394D"/>
    <w:rsid w:val="00C62C77"/>
    <w:rsid w:val="00C6438B"/>
    <w:rsid w:val="00C64DAB"/>
    <w:rsid w:val="00C72763"/>
    <w:rsid w:val="00C76472"/>
    <w:rsid w:val="00C8507D"/>
    <w:rsid w:val="00CA0EF5"/>
    <w:rsid w:val="00CA1DF8"/>
    <w:rsid w:val="00CB288C"/>
    <w:rsid w:val="00CB396C"/>
    <w:rsid w:val="00CD0361"/>
    <w:rsid w:val="00D10E57"/>
    <w:rsid w:val="00D7692B"/>
    <w:rsid w:val="00D853E4"/>
    <w:rsid w:val="00E02FF3"/>
    <w:rsid w:val="00E1226E"/>
    <w:rsid w:val="00E2677F"/>
    <w:rsid w:val="00E32408"/>
    <w:rsid w:val="00E55E74"/>
    <w:rsid w:val="00E627FB"/>
    <w:rsid w:val="00E74791"/>
    <w:rsid w:val="00E908CA"/>
    <w:rsid w:val="00EB4C06"/>
    <w:rsid w:val="00EE04D8"/>
    <w:rsid w:val="00EF2EE1"/>
    <w:rsid w:val="00EF5820"/>
    <w:rsid w:val="00EF5C52"/>
    <w:rsid w:val="00F11AEE"/>
    <w:rsid w:val="00F319E9"/>
    <w:rsid w:val="00F37816"/>
    <w:rsid w:val="00F429A9"/>
    <w:rsid w:val="00F46F9B"/>
    <w:rsid w:val="00F514CC"/>
    <w:rsid w:val="00F82C8B"/>
    <w:rsid w:val="00F87F07"/>
    <w:rsid w:val="00FC7489"/>
    <w:rsid w:val="00FD6E14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1C135-F2FA-4E85-A8A6-C93A1BB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 Wall</cp:lastModifiedBy>
  <cp:revision>158</cp:revision>
  <dcterms:created xsi:type="dcterms:W3CDTF">2015-10-02T17:16:00Z</dcterms:created>
  <dcterms:modified xsi:type="dcterms:W3CDTF">2015-10-05T14:11:00Z</dcterms:modified>
</cp:coreProperties>
</file>